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619AE8" w14:textId="4E39C36B" w:rsidR="00E843CB" w:rsidRPr="00AC5B73" w:rsidRDefault="00AC5B73" w:rsidP="00AC5B73">
      <w:pPr>
        <w:jc w:val="center"/>
        <w:rPr>
          <w:b/>
          <w:bCs/>
          <w:sz w:val="32"/>
          <w:szCs w:val="32"/>
          <w:lang w:val="es-ES"/>
        </w:rPr>
      </w:pPr>
      <w:r w:rsidRPr="00AC5B73">
        <w:rPr>
          <w:b/>
          <w:bCs/>
          <w:sz w:val="32"/>
          <w:szCs w:val="32"/>
          <w:lang w:val="es-ES"/>
        </w:rPr>
        <w:t>Metas SMART</w:t>
      </w:r>
    </w:p>
    <w:tbl>
      <w:tblPr>
        <w:tblStyle w:val="Tablaconcuadrcula"/>
        <w:tblW w:w="14879" w:type="dxa"/>
        <w:tblLook w:val="04A0" w:firstRow="1" w:lastRow="0" w:firstColumn="1" w:lastColumn="0" w:noHBand="0" w:noVBand="1"/>
      </w:tblPr>
      <w:tblGrid>
        <w:gridCol w:w="1310"/>
        <w:gridCol w:w="3392"/>
        <w:gridCol w:w="3392"/>
        <w:gridCol w:w="3392"/>
        <w:gridCol w:w="3393"/>
      </w:tblGrid>
      <w:tr w:rsidR="00AC5B73" w:rsidRPr="003F3E2F" w14:paraId="0297F1B9" w14:textId="77777777" w:rsidTr="000500C2">
        <w:tc>
          <w:tcPr>
            <w:tcW w:w="1310" w:type="dxa"/>
            <w:vAlign w:val="center"/>
          </w:tcPr>
          <w:p w14:paraId="0B74D65C" w14:textId="77777777" w:rsidR="00AC5B73" w:rsidRPr="006A2E34" w:rsidRDefault="00AC5B73" w:rsidP="000500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A2E34">
              <w:rPr>
                <w:rFonts w:ascii="Arial" w:hAnsi="Arial" w:cs="Arial"/>
                <w:b/>
                <w:bCs/>
                <w:sz w:val="16"/>
                <w:szCs w:val="16"/>
              </w:rPr>
              <w:t>Específica</w:t>
            </w:r>
          </w:p>
        </w:tc>
        <w:tc>
          <w:tcPr>
            <w:tcW w:w="3392" w:type="dxa"/>
            <w:vAlign w:val="center"/>
          </w:tcPr>
          <w:p w14:paraId="1C502B51" w14:textId="77777777" w:rsidR="00AC5B73" w:rsidRPr="006A2E34" w:rsidRDefault="00AC5B73" w:rsidP="000500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A2E34">
              <w:rPr>
                <w:rFonts w:ascii="Arial" w:hAnsi="Arial" w:cs="Arial"/>
                <w:b/>
                <w:bCs/>
                <w:sz w:val="16"/>
                <w:szCs w:val="16"/>
              </w:rPr>
              <w:t>Relevante</w:t>
            </w:r>
          </w:p>
        </w:tc>
        <w:tc>
          <w:tcPr>
            <w:tcW w:w="3392" w:type="dxa"/>
            <w:vAlign w:val="center"/>
          </w:tcPr>
          <w:p w14:paraId="4A9A7620" w14:textId="77777777" w:rsidR="00AC5B73" w:rsidRPr="006A2E34" w:rsidRDefault="00AC5B73" w:rsidP="000500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A2E34">
              <w:rPr>
                <w:rFonts w:ascii="Arial" w:hAnsi="Arial" w:cs="Arial"/>
                <w:b/>
                <w:bCs/>
                <w:sz w:val="16"/>
                <w:szCs w:val="16"/>
              </w:rPr>
              <w:t>Alcanzable</w:t>
            </w:r>
          </w:p>
        </w:tc>
        <w:tc>
          <w:tcPr>
            <w:tcW w:w="3392" w:type="dxa"/>
            <w:vAlign w:val="center"/>
          </w:tcPr>
          <w:p w14:paraId="22B29034" w14:textId="6138871B" w:rsidR="00AC5B73" w:rsidRPr="006A2E34" w:rsidRDefault="00AC5B73" w:rsidP="000500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A2E34">
              <w:rPr>
                <w:rFonts w:ascii="Arial" w:hAnsi="Arial" w:cs="Arial"/>
                <w:b/>
                <w:bCs/>
                <w:sz w:val="16"/>
                <w:szCs w:val="16"/>
              </w:rPr>
              <w:t>Limitada</w:t>
            </w:r>
            <w:r w:rsidR="00F71B2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F71B20" w:rsidRPr="00F71B20">
              <w:rPr>
                <w:rFonts w:ascii="Arial" w:hAnsi="Arial" w:cs="Arial"/>
                <w:sz w:val="16"/>
                <w:szCs w:val="16"/>
              </w:rPr>
              <w:t>[especificar temporalidad: corto, mediano o largo plazo]</w:t>
            </w:r>
          </w:p>
        </w:tc>
        <w:tc>
          <w:tcPr>
            <w:tcW w:w="3393" w:type="dxa"/>
            <w:vAlign w:val="center"/>
          </w:tcPr>
          <w:p w14:paraId="3752E7EB" w14:textId="77777777" w:rsidR="00AC5B73" w:rsidRPr="006A2E34" w:rsidRDefault="00AC5B73" w:rsidP="000500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A2E34">
              <w:rPr>
                <w:rFonts w:ascii="Arial" w:hAnsi="Arial" w:cs="Arial"/>
                <w:b/>
                <w:bCs/>
                <w:sz w:val="16"/>
                <w:szCs w:val="16"/>
              </w:rPr>
              <w:t>Medible</w:t>
            </w:r>
          </w:p>
        </w:tc>
      </w:tr>
      <w:tr w:rsidR="00AC5B73" w:rsidRPr="003F3E2F" w14:paraId="0F2B24FA" w14:textId="77777777" w:rsidTr="006A2E34">
        <w:trPr>
          <w:trHeight w:val="1112"/>
        </w:trPr>
        <w:tc>
          <w:tcPr>
            <w:tcW w:w="1310" w:type="dxa"/>
          </w:tcPr>
          <w:p w14:paraId="1A210766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Académica</w:t>
            </w:r>
          </w:p>
          <w:p w14:paraId="20F78964" w14:textId="7E060653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535E87C3" w14:textId="481B7173" w:rsidR="00AC5B73" w:rsidRPr="003F3E2F" w:rsidRDefault="006A2E34" w:rsidP="006A2E34">
            <w:pPr>
              <w:rPr>
                <w:rFonts w:ascii="Arial" w:hAnsi="Arial" w:cs="Arial"/>
                <w:sz w:val="16"/>
                <w:szCs w:val="16"/>
              </w:rPr>
            </w:pPr>
            <w:r w:rsidRPr="006A2E34">
              <w:rPr>
                <w:rFonts w:ascii="Arial" w:hAnsi="Arial" w:cs="Arial"/>
                <w:color w:val="BFBFBF" w:themeColor="background1" w:themeShade="BF"/>
                <w:sz w:val="16"/>
                <w:szCs w:val="16"/>
              </w:rPr>
              <w:t>Justificar el por qué es importante esta meta</w:t>
            </w:r>
          </w:p>
        </w:tc>
        <w:tc>
          <w:tcPr>
            <w:tcW w:w="3392" w:type="dxa"/>
          </w:tcPr>
          <w:p w14:paraId="6C8B13C9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2E82FEF5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727BB712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7D76144E" w14:textId="77777777" w:rsidTr="006A2E34">
        <w:trPr>
          <w:trHeight w:val="1112"/>
        </w:trPr>
        <w:tc>
          <w:tcPr>
            <w:tcW w:w="1310" w:type="dxa"/>
          </w:tcPr>
          <w:p w14:paraId="35ECF850" w14:textId="501A26C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0C422A56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15EDBA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F1CF77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54EAF14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169F6F1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4B69F093" w14:textId="77777777" w:rsidTr="006A2E34">
        <w:trPr>
          <w:trHeight w:val="1112"/>
        </w:trPr>
        <w:tc>
          <w:tcPr>
            <w:tcW w:w="1310" w:type="dxa"/>
          </w:tcPr>
          <w:p w14:paraId="0DE41ACB" w14:textId="042A950A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Salud física</w:t>
            </w:r>
          </w:p>
          <w:p w14:paraId="02E49007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15760B7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CA20961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1F4EAD79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2861CFB4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155CAE79" w14:textId="77777777" w:rsidTr="006A2E34">
        <w:trPr>
          <w:trHeight w:val="1112"/>
        </w:trPr>
        <w:tc>
          <w:tcPr>
            <w:tcW w:w="1310" w:type="dxa"/>
          </w:tcPr>
          <w:p w14:paraId="3A3F1C7B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223475CC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197E82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BB2003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6BF85A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7C77A75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69627539" w14:textId="77777777" w:rsidTr="006A2E34">
        <w:trPr>
          <w:trHeight w:val="1112"/>
        </w:trPr>
        <w:tc>
          <w:tcPr>
            <w:tcW w:w="1310" w:type="dxa"/>
          </w:tcPr>
          <w:p w14:paraId="70A45B39" w14:textId="33653E68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Salud mental-espiritual</w:t>
            </w:r>
          </w:p>
          <w:p w14:paraId="6C4C9B8E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51F88E8C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781635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9CD735F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69CFF121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4F41936B" w14:textId="77777777" w:rsidTr="006A2E34">
        <w:trPr>
          <w:trHeight w:val="1112"/>
        </w:trPr>
        <w:tc>
          <w:tcPr>
            <w:tcW w:w="1310" w:type="dxa"/>
          </w:tcPr>
          <w:p w14:paraId="0137FDAD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5C0B93E3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335549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FFB0416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BD8BB0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148BB8E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5219C697" w14:textId="77777777" w:rsidTr="006A2E34">
        <w:trPr>
          <w:trHeight w:val="1112"/>
        </w:trPr>
        <w:tc>
          <w:tcPr>
            <w:tcW w:w="1310" w:type="dxa"/>
          </w:tcPr>
          <w:p w14:paraId="4E17DF37" w14:textId="2A44B64F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Economía</w:t>
            </w:r>
          </w:p>
          <w:p w14:paraId="04DB2D1B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675E1C6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20749315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33B432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038CF82F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7A05B98D" w14:textId="77777777" w:rsidTr="006A2E34">
        <w:trPr>
          <w:trHeight w:val="1112"/>
        </w:trPr>
        <w:tc>
          <w:tcPr>
            <w:tcW w:w="1310" w:type="dxa"/>
          </w:tcPr>
          <w:p w14:paraId="41E46C71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7320FFDE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404D92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90C014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C9A565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07EF150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1E8C50A3" w14:textId="77777777" w:rsidTr="006A2E34">
        <w:trPr>
          <w:trHeight w:val="1112"/>
        </w:trPr>
        <w:tc>
          <w:tcPr>
            <w:tcW w:w="1310" w:type="dxa"/>
          </w:tcPr>
          <w:p w14:paraId="2912CD0B" w14:textId="6D959861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5150D864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258A536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6AED03D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B779FFC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774148A1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66F31CED" w14:textId="77777777" w:rsidTr="006A2E34">
        <w:trPr>
          <w:trHeight w:val="1112"/>
        </w:trPr>
        <w:tc>
          <w:tcPr>
            <w:tcW w:w="1310" w:type="dxa"/>
          </w:tcPr>
          <w:p w14:paraId="07FE3258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3DDE0521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9778E72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AA05B85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4E3C85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3188C4D0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60D8321B" w14:textId="77777777" w:rsidTr="006A2E34">
        <w:trPr>
          <w:trHeight w:val="1112"/>
        </w:trPr>
        <w:tc>
          <w:tcPr>
            <w:tcW w:w="1310" w:type="dxa"/>
          </w:tcPr>
          <w:p w14:paraId="25E55E75" w14:textId="02D1DBB6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Familia</w:t>
            </w:r>
          </w:p>
          <w:p w14:paraId="6B6573CF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2E18CD14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8803BE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A87CDC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06ED8371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6429FF4B" w14:textId="77777777" w:rsidTr="006A2E34">
        <w:trPr>
          <w:trHeight w:val="1112"/>
        </w:trPr>
        <w:tc>
          <w:tcPr>
            <w:tcW w:w="1310" w:type="dxa"/>
          </w:tcPr>
          <w:p w14:paraId="61072E84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6B906FB1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1F19CF2A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C2D4D75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1015B1F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1C117108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7778B7B7" w14:textId="77777777" w:rsidTr="006A2E34">
        <w:trPr>
          <w:trHeight w:val="1112"/>
        </w:trPr>
        <w:tc>
          <w:tcPr>
            <w:tcW w:w="1310" w:type="dxa"/>
          </w:tcPr>
          <w:p w14:paraId="47E6945B" w14:textId="69C96BF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Relaciones interpersonales</w:t>
            </w:r>
          </w:p>
          <w:p w14:paraId="73D64C96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7F450C0D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16EC4EC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296EC1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72EC8A0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1BDD9568" w14:textId="77777777" w:rsidTr="006A2E34">
        <w:trPr>
          <w:trHeight w:val="1112"/>
        </w:trPr>
        <w:tc>
          <w:tcPr>
            <w:tcW w:w="1310" w:type="dxa"/>
          </w:tcPr>
          <w:p w14:paraId="6D2CD1A7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6B73DC57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6D8EC5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AF0A83D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5D73210C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24C7B0FD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512CFE61" w14:textId="77777777" w:rsidTr="006A2E34">
        <w:trPr>
          <w:trHeight w:val="1112"/>
        </w:trPr>
        <w:tc>
          <w:tcPr>
            <w:tcW w:w="1310" w:type="dxa"/>
          </w:tcPr>
          <w:p w14:paraId="6F3FC961" w14:textId="5D3C449C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Laboral-trabajo</w:t>
            </w:r>
          </w:p>
          <w:p w14:paraId="7D1D8898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710E20E2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46106D12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7F3525D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34F90B23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6D54F7E4" w14:textId="77777777" w:rsidTr="006A2E34">
        <w:trPr>
          <w:trHeight w:val="1112"/>
        </w:trPr>
        <w:tc>
          <w:tcPr>
            <w:tcW w:w="1310" w:type="dxa"/>
          </w:tcPr>
          <w:p w14:paraId="46279FB6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7926E61A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4565D3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043FFA5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2BB33AE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15E78138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4C835F26" w14:textId="77777777" w:rsidTr="006A2E34">
        <w:trPr>
          <w:trHeight w:val="1112"/>
        </w:trPr>
        <w:tc>
          <w:tcPr>
            <w:tcW w:w="1310" w:type="dxa"/>
          </w:tcPr>
          <w:p w14:paraId="6C210BBB" w14:textId="64B1AA8A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Otra área</w:t>
            </w:r>
          </w:p>
          <w:p w14:paraId="4ACBF6D3" w14:textId="77777777" w:rsidR="00AC5B73" w:rsidRPr="003F3E2F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1.-</w:t>
            </w:r>
          </w:p>
        </w:tc>
        <w:tc>
          <w:tcPr>
            <w:tcW w:w="3392" w:type="dxa"/>
          </w:tcPr>
          <w:p w14:paraId="0DC8DA17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6D636B3C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1A15D68F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52D4E5DE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B73" w:rsidRPr="003F3E2F" w14:paraId="31897297" w14:textId="77777777" w:rsidTr="006A2E34">
        <w:trPr>
          <w:trHeight w:val="1112"/>
        </w:trPr>
        <w:tc>
          <w:tcPr>
            <w:tcW w:w="1310" w:type="dxa"/>
          </w:tcPr>
          <w:p w14:paraId="66E6050D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2.-</w:t>
            </w:r>
          </w:p>
          <w:p w14:paraId="215CB22B" w14:textId="77777777" w:rsidR="00AC5B73" w:rsidRDefault="00AC5B73" w:rsidP="005037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7C2BEB6B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3BF352DF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2" w:type="dxa"/>
          </w:tcPr>
          <w:p w14:paraId="00BEF72D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93" w:type="dxa"/>
          </w:tcPr>
          <w:p w14:paraId="391D3BBC" w14:textId="77777777" w:rsidR="00AC5B73" w:rsidRPr="003F3E2F" w:rsidRDefault="00AC5B73" w:rsidP="006A2E3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500C2" w:rsidRPr="003F3E2F" w14:paraId="630FE277" w14:textId="77777777" w:rsidTr="00B35D9D">
        <w:trPr>
          <w:trHeight w:val="1234"/>
        </w:trPr>
        <w:tc>
          <w:tcPr>
            <w:tcW w:w="14879" w:type="dxa"/>
            <w:gridSpan w:val="5"/>
          </w:tcPr>
          <w:p w14:paraId="49A1E661" w14:textId="1FA93F84" w:rsidR="000500C2" w:rsidRPr="000500C2" w:rsidRDefault="000500C2" w:rsidP="006A2E34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35D9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¿Cómo harás el seguimiento de tus metas?</w:t>
            </w:r>
          </w:p>
        </w:tc>
      </w:tr>
    </w:tbl>
    <w:p w14:paraId="6A89072E" w14:textId="2CB4ADD2" w:rsidR="00AC5B73" w:rsidRPr="002B5A44" w:rsidRDefault="002B5A44" w:rsidP="002B5A44">
      <w:pPr>
        <w:jc w:val="right"/>
        <w:rPr>
          <w:i/>
          <w:iCs/>
          <w:lang w:val="es-ES"/>
        </w:rPr>
      </w:pPr>
      <w:r w:rsidRPr="002B5A44">
        <w:rPr>
          <w:i/>
          <w:iCs/>
          <w:lang w:val="es-ES"/>
        </w:rPr>
        <w:t>Dr. Jaime Gómez Castañeda (2024)</w:t>
      </w:r>
    </w:p>
    <w:sectPr w:rsidR="00AC5B73" w:rsidRPr="002B5A44" w:rsidSect="00AC5B73">
      <w:pgSz w:w="15840" w:h="12240" w:orient="landscape"/>
      <w:pgMar w:top="426" w:right="531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B73"/>
    <w:rsid w:val="000500C2"/>
    <w:rsid w:val="002B5A44"/>
    <w:rsid w:val="00406902"/>
    <w:rsid w:val="005C33C7"/>
    <w:rsid w:val="006A2E34"/>
    <w:rsid w:val="007B3CCA"/>
    <w:rsid w:val="007C614F"/>
    <w:rsid w:val="008933CF"/>
    <w:rsid w:val="00895249"/>
    <w:rsid w:val="00AC5B73"/>
    <w:rsid w:val="00B35D9D"/>
    <w:rsid w:val="00BD4F73"/>
    <w:rsid w:val="00E843CB"/>
    <w:rsid w:val="00EF5853"/>
    <w:rsid w:val="00F7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48DCE"/>
  <w15:chartTrackingRefBased/>
  <w15:docId w15:val="{AA5B4275-180A-4F64-B02A-80A80E90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B73"/>
  </w:style>
  <w:style w:type="paragraph" w:styleId="Ttulo1">
    <w:name w:val="heading 1"/>
    <w:basedOn w:val="Normal"/>
    <w:next w:val="Normal"/>
    <w:link w:val="Ttulo1Car"/>
    <w:uiPriority w:val="9"/>
    <w:qFormat/>
    <w:rsid w:val="00AC5B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5B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5B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5B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5B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5B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5B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5B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5B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5B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5B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5B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5B7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5B7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5B7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5B7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5B7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5B7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5B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5B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5B7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5B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5B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5B7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5B7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5B7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5B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5B7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5B73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C5B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452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CASTANEDA, JAIME</dc:creator>
  <cp:keywords/>
  <dc:description/>
  <cp:lastModifiedBy>GOMEZ CASTANEDA, JAIME</cp:lastModifiedBy>
  <cp:revision>2</cp:revision>
  <dcterms:created xsi:type="dcterms:W3CDTF">2024-09-09T15:31:00Z</dcterms:created>
  <dcterms:modified xsi:type="dcterms:W3CDTF">2024-09-09T15:31:00Z</dcterms:modified>
</cp:coreProperties>
</file>